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6AF57" w14:textId="7FA3DF3F" w:rsidR="00F57818" w:rsidRPr="004D53B2" w:rsidRDefault="00F57818" w:rsidP="00305FD2">
      <w:pPr>
        <w:spacing w:before="120"/>
        <w:ind w:left="6381"/>
        <w:jc w:val="right"/>
        <w:rPr>
          <w:bCs/>
          <w:sz w:val="20"/>
          <w:szCs w:val="20"/>
        </w:rPr>
      </w:pPr>
      <w:r w:rsidRPr="004D53B2">
        <w:rPr>
          <w:bCs/>
          <w:sz w:val="20"/>
          <w:szCs w:val="20"/>
        </w:rPr>
        <w:t xml:space="preserve">Załącznik nr </w:t>
      </w:r>
      <w:r w:rsidR="00734FF3" w:rsidRPr="004D53B2">
        <w:rPr>
          <w:bCs/>
          <w:sz w:val="20"/>
          <w:szCs w:val="20"/>
        </w:rPr>
        <w:t>3</w:t>
      </w:r>
      <w:r w:rsidRPr="004D53B2">
        <w:rPr>
          <w:bCs/>
          <w:sz w:val="20"/>
          <w:szCs w:val="20"/>
        </w:rPr>
        <w:t xml:space="preserve"> do Zapytania</w:t>
      </w:r>
    </w:p>
    <w:p w14:paraId="49C1522E" w14:textId="77777777" w:rsidR="00F57818" w:rsidRPr="000A0448" w:rsidRDefault="00F57818" w:rsidP="00305FD2">
      <w:pPr>
        <w:spacing w:before="120"/>
        <w:jc w:val="center"/>
        <w:rPr>
          <w:b/>
          <w:sz w:val="22"/>
          <w:szCs w:val="22"/>
        </w:rPr>
      </w:pPr>
    </w:p>
    <w:p w14:paraId="187A83AF" w14:textId="77777777" w:rsidR="00F57818" w:rsidRDefault="00F57818" w:rsidP="00305FD2">
      <w:pPr>
        <w:spacing w:before="120"/>
        <w:jc w:val="both"/>
        <w:rPr>
          <w:rFonts w:cs="Arial"/>
          <w:b/>
        </w:rPr>
      </w:pPr>
      <w:r>
        <w:rPr>
          <w:rFonts w:cs="Arial"/>
          <w:b/>
        </w:rPr>
        <w:t>WYKONAWCA:</w:t>
      </w:r>
    </w:p>
    <w:p w14:paraId="2F1A9A4E" w14:textId="77777777" w:rsidR="00F57818" w:rsidRDefault="00F57818" w:rsidP="00305FD2">
      <w:pPr>
        <w:spacing w:before="120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 xml:space="preserve">_______________________________________________  </w:t>
      </w:r>
    </w:p>
    <w:p w14:paraId="2A9E71FD" w14:textId="77777777" w:rsidR="00F57818" w:rsidRDefault="00F57818" w:rsidP="00305FD2">
      <w:pPr>
        <w:spacing w:before="120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 xml:space="preserve">_______________________________________________  </w:t>
      </w:r>
    </w:p>
    <w:p w14:paraId="1B87AD9C" w14:textId="77777777" w:rsidR="00F57818" w:rsidRDefault="00F57818" w:rsidP="00305FD2">
      <w:pPr>
        <w:spacing w:before="120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 xml:space="preserve">_______________________________________________  </w:t>
      </w:r>
    </w:p>
    <w:p w14:paraId="30D534E7" w14:textId="77777777" w:rsidR="00F57818" w:rsidRDefault="00F57818" w:rsidP="00305FD2">
      <w:pPr>
        <w:spacing w:before="120"/>
        <w:rPr>
          <w:b/>
          <w:sz w:val="28"/>
          <w:szCs w:val="28"/>
        </w:rPr>
      </w:pPr>
    </w:p>
    <w:p w14:paraId="7E5B6040" w14:textId="77777777" w:rsidR="00F57818" w:rsidRDefault="00F57818" w:rsidP="00305FD2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OŚWIADCZENIE WYKONAWCY</w:t>
      </w:r>
    </w:p>
    <w:p w14:paraId="742C7CF4" w14:textId="77777777" w:rsidR="00305FD2" w:rsidRDefault="00F57818" w:rsidP="00305FD2">
      <w:pPr>
        <w:spacing w:before="120"/>
        <w:jc w:val="center"/>
        <w:rPr>
          <w:b/>
        </w:rPr>
      </w:pPr>
      <w:r>
        <w:rPr>
          <w:b/>
        </w:rPr>
        <w:t>o braku powiązań osobowych lub kapitałowych z Zamawiającym</w:t>
      </w:r>
      <w:r w:rsidR="00263642">
        <w:rPr>
          <w:b/>
        </w:rPr>
        <w:t xml:space="preserve"> </w:t>
      </w:r>
    </w:p>
    <w:p w14:paraId="12886B64" w14:textId="69C291FA" w:rsidR="00F57818" w:rsidRDefault="00263642" w:rsidP="00305FD2">
      <w:pPr>
        <w:spacing w:before="120"/>
        <w:jc w:val="center"/>
        <w:rPr>
          <w:b/>
        </w:rPr>
      </w:pPr>
      <w:r>
        <w:rPr>
          <w:b/>
        </w:rPr>
        <w:t xml:space="preserve">oraz o braku podstaw wykluczenia </w:t>
      </w:r>
    </w:p>
    <w:p w14:paraId="168CA3C9" w14:textId="77777777" w:rsidR="00F57818" w:rsidRDefault="00F57818" w:rsidP="00305FD2">
      <w:pPr>
        <w:spacing w:before="120"/>
        <w:jc w:val="center"/>
        <w:rPr>
          <w:rFonts w:cs="Arial Narrow"/>
          <w:b/>
          <w:bCs/>
          <w:sz w:val="28"/>
          <w:szCs w:val="28"/>
        </w:rPr>
      </w:pPr>
    </w:p>
    <w:p w14:paraId="1304FEC6" w14:textId="4E6D3AA5" w:rsidR="00263642" w:rsidRDefault="00F57818" w:rsidP="00305FD2">
      <w:pPr>
        <w:pStyle w:val="Tekstpodstawowy2"/>
        <w:spacing w:before="120" w:after="0" w:line="240" w:lineRule="auto"/>
        <w:jc w:val="both"/>
        <w:rPr>
          <w:rFonts w:asciiTheme="minorHAnsi" w:hAnsiTheme="minorHAnsi" w:cs="Arial Narrow"/>
          <w:b/>
          <w:bCs/>
        </w:rPr>
      </w:pPr>
      <w:r w:rsidRPr="00263642">
        <w:rPr>
          <w:rFonts w:asciiTheme="minorHAnsi" w:hAnsiTheme="minorHAnsi" w:cs="Arial"/>
          <w:b/>
        </w:rPr>
        <w:t xml:space="preserve">Składając ofertę w postępowaniu na </w:t>
      </w:r>
      <w:r w:rsidRPr="00263642">
        <w:rPr>
          <w:rFonts w:asciiTheme="minorHAnsi" w:hAnsiTheme="minorHAnsi" w:cs="Arial"/>
          <w:b/>
          <w:bCs/>
          <w:lang w:val="pl-PL"/>
        </w:rPr>
        <w:t>„</w:t>
      </w:r>
      <w:r w:rsidR="00263642" w:rsidRPr="00263642">
        <w:rPr>
          <w:rFonts w:asciiTheme="minorHAnsi" w:hAnsiTheme="minorHAnsi" w:cs="Arial Narrow"/>
          <w:b/>
          <w:bCs/>
          <w:color w:val="000000" w:themeColor="text1"/>
        </w:rPr>
        <w:t>Dostawę innowacyjnego systemu komunikacji wizualnej 3D Digital Out of Home</w:t>
      </w:r>
      <w:r w:rsidRPr="00263642">
        <w:rPr>
          <w:rFonts w:asciiTheme="minorHAnsi" w:hAnsiTheme="minorHAnsi" w:cs="Arial"/>
          <w:b/>
          <w:bCs/>
          <w:lang w:val="pl-PL"/>
        </w:rPr>
        <w:t>”</w:t>
      </w:r>
      <w:r w:rsidR="000A0448" w:rsidRPr="00263642">
        <w:rPr>
          <w:rFonts w:asciiTheme="minorHAnsi" w:hAnsiTheme="minorHAnsi" w:cs="Arial"/>
          <w:b/>
          <w:bCs/>
          <w:lang w:val="pl-PL"/>
        </w:rPr>
        <w:t xml:space="preserve"> (nr postępowania </w:t>
      </w:r>
      <w:r w:rsidR="005457B9">
        <w:rPr>
          <w:rFonts w:asciiTheme="minorHAnsi" w:hAnsiTheme="minorHAnsi" w:cs="Arial"/>
          <w:b/>
          <w:bCs/>
          <w:lang w:val="pl-PL"/>
        </w:rPr>
        <w:t>01</w:t>
      </w:r>
      <w:r w:rsidR="000A0448" w:rsidRPr="00263642">
        <w:rPr>
          <w:rFonts w:asciiTheme="minorHAnsi" w:hAnsiTheme="minorHAnsi" w:cs="Arial"/>
          <w:b/>
          <w:bCs/>
          <w:lang w:val="pl-PL"/>
        </w:rPr>
        <w:t>/</w:t>
      </w:r>
      <w:r w:rsidR="00526B92">
        <w:rPr>
          <w:rFonts w:asciiTheme="minorHAnsi" w:hAnsiTheme="minorHAnsi" w:cs="Arial"/>
          <w:b/>
          <w:bCs/>
          <w:lang w:val="pl-PL"/>
        </w:rPr>
        <w:t>1</w:t>
      </w:r>
      <w:r w:rsidR="001860FE">
        <w:rPr>
          <w:rFonts w:asciiTheme="minorHAnsi" w:hAnsiTheme="minorHAnsi" w:cs="Arial"/>
          <w:b/>
          <w:bCs/>
          <w:lang w:val="pl-PL"/>
        </w:rPr>
        <w:t>2</w:t>
      </w:r>
      <w:r w:rsidR="000A0448" w:rsidRPr="00263642">
        <w:rPr>
          <w:rFonts w:asciiTheme="minorHAnsi" w:hAnsiTheme="minorHAnsi" w:cs="Arial"/>
          <w:b/>
          <w:bCs/>
          <w:lang w:val="pl-PL"/>
        </w:rPr>
        <w:t>/202</w:t>
      </w:r>
      <w:r w:rsidR="00526B92">
        <w:rPr>
          <w:rFonts w:asciiTheme="minorHAnsi" w:hAnsiTheme="minorHAnsi" w:cs="Arial"/>
          <w:b/>
          <w:bCs/>
          <w:lang w:val="pl-PL"/>
        </w:rPr>
        <w:t>5</w:t>
      </w:r>
      <w:r w:rsidR="006E4C3F" w:rsidRPr="00263642">
        <w:rPr>
          <w:rFonts w:asciiTheme="minorHAnsi" w:hAnsiTheme="minorHAnsi" w:cs="Arial"/>
          <w:b/>
          <w:bCs/>
          <w:lang w:val="pl-PL"/>
        </w:rPr>
        <w:t>)</w:t>
      </w:r>
      <w:r w:rsidRPr="00263642">
        <w:rPr>
          <w:rFonts w:asciiTheme="minorHAnsi" w:hAnsiTheme="minorHAnsi" w:cs="Century Gothic"/>
          <w:b/>
        </w:rPr>
        <w:t xml:space="preserve">, </w:t>
      </w:r>
      <w:r w:rsidRPr="00263642">
        <w:rPr>
          <w:rFonts w:asciiTheme="minorHAnsi" w:hAnsiTheme="minorHAnsi" w:cs="Arial Narrow"/>
          <w:b/>
          <w:bCs/>
        </w:rPr>
        <w:t xml:space="preserve">OŚWIADCZAMY, że </w:t>
      </w:r>
    </w:p>
    <w:p w14:paraId="385EA65F" w14:textId="611BC085" w:rsidR="000B095F" w:rsidRPr="00263642" w:rsidRDefault="00263642" w:rsidP="00305FD2">
      <w:pPr>
        <w:pStyle w:val="Tekstpodstawowy2"/>
        <w:numPr>
          <w:ilvl w:val="0"/>
          <w:numId w:val="6"/>
        </w:numPr>
        <w:spacing w:before="120" w:after="0" w:line="240" w:lineRule="auto"/>
        <w:ind w:left="357" w:hanging="357"/>
        <w:jc w:val="both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 Narrow"/>
          <w:b/>
        </w:rPr>
        <w:t>N</w:t>
      </w:r>
      <w:r w:rsidR="00F57818" w:rsidRPr="00263642">
        <w:rPr>
          <w:rFonts w:asciiTheme="minorHAnsi" w:hAnsiTheme="minorHAnsi" w:cs="Arial Narrow"/>
          <w:b/>
        </w:rPr>
        <w:t xml:space="preserve">ie jesteśmy powiązani z Zamawiającym osobowo lub kapitałowo. </w:t>
      </w:r>
    </w:p>
    <w:p w14:paraId="6DD75C60" w14:textId="77777777" w:rsidR="00263642" w:rsidRPr="00F31765" w:rsidRDefault="00263642" w:rsidP="00305FD2">
      <w:pPr>
        <w:spacing w:before="120"/>
        <w:jc w:val="both"/>
        <w:rPr>
          <w:rFonts w:cs="Arial Narrow"/>
        </w:rPr>
      </w:pPr>
      <w:r w:rsidRPr="00F31765">
        <w:rPr>
          <w:rFonts w:cs="Arial Narrow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9FFB6F2" w14:textId="77777777" w:rsidR="00263642" w:rsidRDefault="00263642" w:rsidP="00305FD2">
      <w:pPr>
        <w:pStyle w:val="Akapitzlist"/>
        <w:numPr>
          <w:ilvl w:val="0"/>
          <w:numId w:val="4"/>
        </w:numPr>
        <w:spacing w:before="120" w:after="0" w:line="240" w:lineRule="auto"/>
        <w:ind w:left="425" w:hanging="425"/>
        <w:jc w:val="both"/>
        <w:rPr>
          <w:rFonts w:asciiTheme="minorHAnsi" w:hAnsiTheme="minorHAnsi" w:cs="Arial Narrow"/>
          <w:sz w:val="24"/>
          <w:szCs w:val="24"/>
        </w:rPr>
      </w:pPr>
      <w:r w:rsidRPr="00556B90">
        <w:rPr>
          <w:rFonts w:asciiTheme="minorHAnsi" w:hAnsiTheme="minorHAnsi" w:cs="Arial Narrow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</w:t>
      </w:r>
    </w:p>
    <w:p w14:paraId="621A6DA7" w14:textId="77777777" w:rsidR="00263642" w:rsidRDefault="00263642" w:rsidP="00305FD2">
      <w:pPr>
        <w:pStyle w:val="Akapitzlist"/>
        <w:numPr>
          <w:ilvl w:val="0"/>
          <w:numId w:val="4"/>
        </w:numPr>
        <w:spacing w:before="120" w:after="0" w:line="240" w:lineRule="auto"/>
        <w:ind w:left="425" w:hanging="425"/>
        <w:jc w:val="both"/>
        <w:rPr>
          <w:rFonts w:asciiTheme="minorHAnsi" w:hAnsiTheme="minorHAnsi" w:cs="Arial Narrow"/>
          <w:sz w:val="24"/>
          <w:szCs w:val="24"/>
        </w:rPr>
      </w:pPr>
      <w:r w:rsidRPr="00556B90">
        <w:rPr>
          <w:rFonts w:asciiTheme="minorHAnsi" w:hAnsiTheme="minorHAnsi" w:cs="Arial Narrow"/>
          <w:sz w:val="24"/>
          <w:szCs w:val="24"/>
        </w:rPr>
        <w:t xml:space="preserve">pełnieniu funkcji członka organu nadzorczego lub zarządzającego, prokurenta, pełnomocnika, </w:t>
      </w:r>
    </w:p>
    <w:p w14:paraId="2AED96BB" w14:textId="77777777" w:rsidR="00263642" w:rsidRDefault="00263642" w:rsidP="00305FD2">
      <w:pPr>
        <w:pStyle w:val="Akapitzlist"/>
        <w:numPr>
          <w:ilvl w:val="0"/>
          <w:numId w:val="4"/>
        </w:numPr>
        <w:spacing w:before="120" w:after="0" w:line="240" w:lineRule="auto"/>
        <w:ind w:left="425" w:hanging="425"/>
        <w:jc w:val="both"/>
        <w:rPr>
          <w:rFonts w:asciiTheme="minorHAnsi" w:hAnsiTheme="minorHAnsi" w:cs="Arial Narrow"/>
          <w:sz w:val="24"/>
          <w:szCs w:val="24"/>
        </w:rPr>
      </w:pPr>
      <w:r w:rsidRPr="00556B90">
        <w:rPr>
          <w:rFonts w:asciiTheme="minorHAnsi" w:hAnsiTheme="minorHAnsi" w:cs="Arial Narrow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Theme="minorHAnsi" w:hAnsiTheme="minorHAnsi" w:cs="Arial Narrow"/>
          <w:sz w:val="24"/>
          <w:szCs w:val="24"/>
        </w:rPr>
        <w:t>W</w:t>
      </w:r>
      <w:r w:rsidRPr="00556B90">
        <w:rPr>
          <w:rFonts w:asciiTheme="minorHAnsi" w:hAnsiTheme="minorHAnsi" w:cs="Arial Narrow"/>
          <w:sz w:val="24"/>
          <w:szCs w:val="24"/>
        </w:rPr>
        <w:t xml:space="preserve">ykonawcą, jego zastępcą prawnym lub członkami organów zarządzających lub organów nadzorczych </w:t>
      </w:r>
      <w:r>
        <w:rPr>
          <w:rFonts w:asciiTheme="minorHAnsi" w:hAnsiTheme="minorHAnsi" w:cs="Arial Narrow"/>
          <w:sz w:val="24"/>
          <w:szCs w:val="24"/>
        </w:rPr>
        <w:t>W</w:t>
      </w:r>
      <w:r w:rsidRPr="00556B90">
        <w:rPr>
          <w:rFonts w:asciiTheme="minorHAnsi" w:hAnsiTheme="minorHAnsi" w:cs="Arial Narrow"/>
          <w:sz w:val="24"/>
          <w:szCs w:val="24"/>
        </w:rPr>
        <w:t xml:space="preserve">ykonawców ubiegających się o udzielenie </w:t>
      </w:r>
      <w:r>
        <w:rPr>
          <w:rFonts w:asciiTheme="minorHAnsi" w:hAnsiTheme="minorHAnsi" w:cs="Arial Narrow"/>
          <w:sz w:val="24"/>
          <w:szCs w:val="24"/>
        </w:rPr>
        <w:t>Z</w:t>
      </w:r>
      <w:r w:rsidRPr="00556B90">
        <w:rPr>
          <w:rFonts w:asciiTheme="minorHAnsi" w:hAnsiTheme="minorHAnsi" w:cs="Arial Narrow"/>
          <w:sz w:val="24"/>
          <w:szCs w:val="24"/>
        </w:rPr>
        <w:t>amówienia,</w:t>
      </w:r>
    </w:p>
    <w:p w14:paraId="77BC4F75" w14:textId="77777777" w:rsidR="00263642" w:rsidRDefault="00263642" w:rsidP="00305FD2">
      <w:pPr>
        <w:pStyle w:val="Akapitzlist"/>
        <w:numPr>
          <w:ilvl w:val="0"/>
          <w:numId w:val="4"/>
        </w:numPr>
        <w:spacing w:before="120" w:after="0" w:line="240" w:lineRule="auto"/>
        <w:ind w:left="425" w:hanging="425"/>
        <w:jc w:val="both"/>
        <w:rPr>
          <w:rFonts w:asciiTheme="minorHAnsi" w:hAnsiTheme="minorHAnsi" w:cs="Arial Narrow"/>
          <w:sz w:val="24"/>
          <w:szCs w:val="24"/>
        </w:rPr>
      </w:pPr>
      <w:r w:rsidRPr="00556B90">
        <w:rPr>
          <w:rFonts w:asciiTheme="minorHAnsi" w:hAnsiTheme="minorHAnsi" w:cs="Arial Narrow"/>
          <w:sz w:val="24"/>
          <w:szCs w:val="24"/>
        </w:rPr>
        <w:t xml:space="preserve">pozostawaniu z </w:t>
      </w:r>
      <w:r>
        <w:rPr>
          <w:rFonts w:asciiTheme="minorHAnsi" w:hAnsiTheme="minorHAnsi" w:cs="Arial Narrow"/>
          <w:sz w:val="24"/>
          <w:szCs w:val="24"/>
        </w:rPr>
        <w:t>W</w:t>
      </w:r>
      <w:r w:rsidRPr="00556B90">
        <w:rPr>
          <w:rFonts w:asciiTheme="minorHAnsi" w:hAnsiTheme="minorHAnsi" w:cs="Arial Narrow"/>
          <w:sz w:val="24"/>
          <w:szCs w:val="24"/>
        </w:rPr>
        <w:t>ykonawcą w takim stosunku prawnym lub faktycznym, że istnieje uzasadniona wątpliwość co do ich bezstronności lub niezależności w związku z postępowaniem o udzielenie zamówienia.</w:t>
      </w:r>
    </w:p>
    <w:p w14:paraId="1705A31F" w14:textId="77777777" w:rsidR="00263642" w:rsidRDefault="00263642" w:rsidP="00305FD2">
      <w:pPr>
        <w:spacing w:before="120"/>
        <w:jc w:val="both"/>
        <w:rPr>
          <w:rFonts w:cs="Arial Narrow"/>
        </w:rPr>
      </w:pPr>
    </w:p>
    <w:p w14:paraId="6C9A6AB8" w14:textId="29C35559" w:rsidR="00263642" w:rsidRPr="00CC0079" w:rsidRDefault="00263642" w:rsidP="00305FD2">
      <w:pPr>
        <w:pStyle w:val="Akapitzlist"/>
        <w:numPr>
          <w:ilvl w:val="0"/>
          <w:numId w:val="6"/>
        </w:numPr>
        <w:spacing w:before="120" w:after="0" w:line="240" w:lineRule="auto"/>
        <w:ind w:left="357" w:hanging="357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263642">
        <w:rPr>
          <w:rFonts w:asciiTheme="minorHAnsi" w:hAnsiTheme="minorHAnsi" w:cs="Arial"/>
          <w:b/>
          <w:bCs/>
          <w:sz w:val="24"/>
          <w:szCs w:val="24"/>
        </w:rPr>
        <w:t>Nie podlega</w:t>
      </w:r>
      <w:r w:rsidR="00285DBC">
        <w:rPr>
          <w:rFonts w:asciiTheme="minorHAnsi" w:hAnsiTheme="minorHAnsi" w:cs="Arial"/>
          <w:b/>
          <w:bCs/>
          <w:sz w:val="24"/>
          <w:szCs w:val="24"/>
        </w:rPr>
        <w:t>my</w:t>
      </w:r>
      <w:r w:rsidRPr="00263642">
        <w:rPr>
          <w:rFonts w:asciiTheme="minorHAnsi" w:hAnsiTheme="minorHAnsi" w:cs="Arial"/>
          <w:b/>
          <w:bCs/>
          <w:sz w:val="24"/>
          <w:szCs w:val="24"/>
        </w:rPr>
        <w:t xml:space="preserve"> wykluczeniu z postępowania o udzielenie zamówienia na podstawie </w:t>
      </w:r>
      <w:r w:rsidRPr="00263642">
        <w:rPr>
          <w:rFonts w:asciiTheme="minorHAnsi" w:hAnsiTheme="minorHAnsi" w:cs="Arial"/>
          <w:b/>
          <w:bCs/>
          <w:iCs/>
          <w:sz w:val="24"/>
          <w:szCs w:val="24"/>
        </w:rPr>
        <w:t xml:space="preserve">art. 7 ust 1 ustawy z dnia 13 kwietnia 2022 r. o szczególnych </w:t>
      </w:r>
      <w:r w:rsidRPr="00263642">
        <w:rPr>
          <w:rFonts w:asciiTheme="minorHAnsi" w:hAnsiTheme="minorHAnsi" w:cs="Arial"/>
          <w:b/>
          <w:bCs/>
          <w:iCs/>
          <w:sz w:val="24"/>
          <w:szCs w:val="24"/>
        </w:rPr>
        <w:lastRenderedPageBreak/>
        <w:t>rozwiązaniach w zakresie przeciwdziałania wspieraniu agresji na Ukrainę oraz służących ochronie bezpieczeństwa narodowego (Dz. U. 202</w:t>
      </w:r>
      <w:r w:rsidR="00526B92">
        <w:rPr>
          <w:rFonts w:asciiTheme="minorHAnsi" w:hAnsiTheme="minorHAnsi" w:cs="Arial"/>
          <w:b/>
          <w:bCs/>
          <w:iCs/>
          <w:sz w:val="24"/>
          <w:szCs w:val="24"/>
        </w:rPr>
        <w:t>5</w:t>
      </w:r>
      <w:r w:rsidRPr="00263642">
        <w:rPr>
          <w:rFonts w:asciiTheme="minorHAnsi" w:hAnsiTheme="minorHAnsi" w:cs="Arial"/>
          <w:b/>
          <w:bCs/>
          <w:iCs/>
          <w:sz w:val="24"/>
          <w:szCs w:val="24"/>
        </w:rPr>
        <w:t xml:space="preserve"> poz. 5</w:t>
      </w:r>
      <w:r w:rsidR="00526B92">
        <w:rPr>
          <w:rFonts w:asciiTheme="minorHAnsi" w:hAnsiTheme="minorHAnsi" w:cs="Arial"/>
          <w:b/>
          <w:bCs/>
          <w:iCs/>
          <w:sz w:val="24"/>
          <w:szCs w:val="24"/>
        </w:rPr>
        <w:t>14</w:t>
      </w:r>
      <w:r w:rsidRPr="00263642">
        <w:rPr>
          <w:rFonts w:asciiTheme="minorHAnsi" w:hAnsiTheme="minorHAnsi" w:cs="Arial"/>
          <w:b/>
          <w:bCs/>
          <w:iCs/>
          <w:sz w:val="24"/>
          <w:szCs w:val="24"/>
        </w:rPr>
        <w:t>).</w:t>
      </w:r>
    </w:p>
    <w:p w14:paraId="14CDF147" w14:textId="3E50EA35" w:rsidR="00CC0079" w:rsidRPr="00CC0079" w:rsidRDefault="00CC0079" w:rsidP="00305FD2">
      <w:pPr>
        <w:pStyle w:val="Akapitzlist"/>
        <w:numPr>
          <w:ilvl w:val="0"/>
          <w:numId w:val="6"/>
        </w:numPr>
        <w:spacing w:before="120" w:after="0" w:line="240" w:lineRule="auto"/>
        <w:ind w:left="357" w:hanging="357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CC0079">
        <w:rPr>
          <w:rFonts w:asciiTheme="minorHAnsi" w:hAnsiTheme="minorHAnsi" w:cs="Arial"/>
          <w:b/>
          <w:bCs/>
          <w:sz w:val="24"/>
          <w:szCs w:val="24"/>
        </w:rPr>
        <w:t>Nie podlegamy wykluczeniu z postępowania o udzielenie zamówienia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>
        <w:rPr>
          <w:rFonts w:asciiTheme="minorHAnsi" w:hAnsiTheme="minorHAnsi" w:cs="Arial"/>
          <w:b/>
          <w:bCs/>
          <w:sz w:val="24"/>
          <w:szCs w:val="24"/>
        </w:rPr>
        <w:t>.</w:t>
      </w:r>
    </w:p>
    <w:p w14:paraId="0B1A4860" w14:textId="77777777" w:rsidR="00263642" w:rsidRPr="00263642" w:rsidRDefault="00263642" w:rsidP="00305FD2">
      <w:pPr>
        <w:pStyle w:val="Akapitzlist"/>
        <w:numPr>
          <w:ilvl w:val="0"/>
          <w:numId w:val="6"/>
        </w:numPr>
        <w:spacing w:before="120" w:after="0" w:line="240" w:lineRule="auto"/>
        <w:ind w:left="357" w:hanging="357"/>
        <w:jc w:val="both"/>
        <w:rPr>
          <w:rFonts w:asciiTheme="minorHAnsi" w:hAnsiTheme="minorHAnsi" w:cs="Arial"/>
          <w:sz w:val="24"/>
          <w:szCs w:val="24"/>
        </w:rPr>
      </w:pPr>
      <w:r w:rsidRPr="00263642">
        <w:rPr>
          <w:rFonts w:asciiTheme="minorHAnsi" w:hAnsiTheme="minorHAnsi" w:cs="Tahoma"/>
          <w:b/>
          <w:bCs/>
          <w:color w:val="000000"/>
          <w:sz w:val="24"/>
          <w:szCs w:val="24"/>
        </w:rPr>
        <w:t>Będziemy realizowali przedmiot zamówienia z poszanowaniem środowiska naturalnego</w:t>
      </w:r>
      <w:r>
        <w:rPr>
          <w:rFonts w:asciiTheme="minorHAnsi" w:hAnsiTheme="minorHAnsi" w:cs="Tahoma"/>
          <w:b/>
          <w:bCs/>
          <w:color w:val="000000"/>
          <w:sz w:val="24"/>
          <w:szCs w:val="24"/>
        </w:rPr>
        <w:t>.</w:t>
      </w:r>
    </w:p>
    <w:p w14:paraId="7AFD0F0C" w14:textId="2C212A86" w:rsidR="00263642" w:rsidRPr="00263642" w:rsidRDefault="00263642" w:rsidP="00305FD2">
      <w:pPr>
        <w:pStyle w:val="Akapitzlist"/>
        <w:spacing w:before="120" w:after="0" w:line="240" w:lineRule="auto"/>
        <w:ind w:left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Tahoma"/>
          <w:color w:val="000000"/>
          <w:sz w:val="24"/>
          <w:szCs w:val="24"/>
        </w:rPr>
        <w:t>P</w:t>
      </w:r>
      <w:r w:rsidRPr="00263642">
        <w:rPr>
          <w:rFonts w:asciiTheme="minorHAnsi" w:hAnsiTheme="minorHAnsi" w:cs="Tahoma"/>
          <w:color w:val="000009"/>
          <w:sz w:val="24"/>
          <w:szCs w:val="24"/>
        </w:rPr>
        <w:t xml:space="preserve">rowadzenie dostaw </w:t>
      </w:r>
      <w:r>
        <w:rPr>
          <w:rFonts w:asciiTheme="minorHAnsi" w:hAnsiTheme="minorHAnsi" w:cs="Tahoma"/>
          <w:color w:val="000009"/>
          <w:sz w:val="24"/>
          <w:szCs w:val="24"/>
        </w:rPr>
        <w:t xml:space="preserve">będzie odbywało się </w:t>
      </w:r>
      <w:r w:rsidRPr="00263642">
        <w:rPr>
          <w:rFonts w:asciiTheme="minorHAnsi" w:hAnsiTheme="minorHAnsi" w:cs="Tahoma"/>
          <w:color w:val="000009"/>
          <w:sz w:val="24"/>
          <w:szCs w:val="24"/>
        </w:rPr>
        <w:t xml:space="preserve">z uwzględnieniem ograniczenia negatywnego oddziaływania na środowisko, </w:t>
      </w:r>
      <w:r w:rsidRPr="00263642">
        <w:rPr>
          <w:rFonts w:asciiTheme="minorHAnsi" w:hAnsiTheme="minorHAnsi" w:cs="Tahoma"/>
          <w:color w:val="000000"/>
          <w:sz w:val="24"/>
          <w:szCs w:val="24"/>
        </w:rPr>
        <w:t xml:space="preserve">realizując m.in. poniżej wymienione przykładowe działania: </w:t>
      </w:r>
    </w:p>
    <w:p w14:paraId="59374973" w14:textId="77777777" w:rsidR="00263642" w:rsidRPr="00263642" w:rsidRDefault="00263642" w:rsidP="00305FD2">
      <w:pPr>
        <w:pStyle w:val="Akapitzlist"/>
        <w:numPr>
          <w:ilvl w:val="0"/>
          <w:numId w:val="5"/>
        </w:numPr>
        <w:spacing w:before="120" w:after="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263642">
        <w:rPr>
          <w:rFonts w:asciiTheme="minorHAnsi" w:hAnsiTheme="minorHAnsi" w:cs="Tahoma"/>
          <w:color w:val="000000"/>
          <w:sz w:val="24"/>
          <w:szCs w:val="24"/>
        </w:rPr>
        <w:t>organizowanie dostaw produktów, mające na celu minimalizowanie ilości kursów,</w:t>
      </w:r>
    </w:p>
    <w:p w14:paraId="3909B7FD" w14:textId="77777777" w:rsidR="00263642" w:rsidRPr="00263642" w:rsidRDefault="00263642" w:rsidP="00305FD2">
      <w:pPr>
        <w:pStyle w:val="Akapitzlist"/>
        <w:numPr>
          <w:ilvl w:val="0"/>
          <w:numId w:val="5"/>
        </w:numPr>
        <w:spacing w:before="120" w:after="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263642">
        <w:rPr>
          <w:rFonts w:asciiTheme="minorHAnsi" w:hAnsiTheme="minorHAnsi" w:cs="Tahoma"/>
          <w:color w:val="000000"/>
          <w:sz w:val="24"/>
          <w:szCs w:val="24"/>
        </w:rPr>
        <w:t xml:space="preserve">używanie, jeśli to możliwe, wypełniaczy do paczek takich jak używany papier oraz karton, </w:t>
      </w:r>
    </w:p>
    <w:p w14:paraId="44E43E60" w14:textId="77777777" w:rsidR="00263642" w:rsidRPr="00263642" w:rsidRDefault="00263642" w:rsidP="00305FD2">
      <w:pPr>
        <w:pStyle w:val="Akapitzlist"/>
        <w:numPr>
          <w:ilvl w:val="0"/>
          <w:numId w:val="5"/>
        </w:numPr>
        <w:spacing w:before="120" w:after="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263642">
        <w:rPr>
          <w:rFonts w:asciiTheme="minorHAnsi" w:hAnsiTheme="minorHAnsi" w:cs="Tahoma"/>
          <w:color w:val="000000"/>
          <w:sz w:val="24"/>
          <w:szCs w:val="24"/>
        </w:rPr>
        <w:t xml:space="preserve">minimalizowanie ilości i wielkości opakowań produktowych oraz minimalizowanie używania opakowań pośrednich dla różnych produktów wysyłanych razem, </w:t>
      </w:r>
    </w:p>
    <w:p w14:paraId="0339BE13" w14:textId="77777777" w:rsidR="00263642" w:rsidRPr="00263642" w:rsidRDefault="00263642" w:rsidP="00305FD2">
      <w:pPr>
        <w:pStyle w:val="Akapitzlist"/>
        <w:numPr>
          <w:ilvl w:val="0"/>
          <w:numId w:val="5"/>
        </w:numPr>
        <w:spacing w:before="120" w:after="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263642">
        <w:rPr>
          <w:rFonts w:asciiTheme="minorHAnsi" w:eastAsiaTheme="minorEastAsia" w:hAnsiTheme="minorHAnsi" w:cs="Tahoma"/>
          <w:color w:val="000000"/>
          <w:sz w:val="24"/>
          <w:szCs w:val="24"/>
        </w:rPr>
        <w:t>zastępowanie, jeśli to możliwe, opakowań z tworzyw sztucznych na rzecz opakowań papierowych.</w:t>
      </w:r>
    </w:p>
    <w:p w14:paraId="2E81CFD7" w14:textId="77777777" w:rsidR="00263642" w:rsidRPr="00263642" w:rsidRDefault="00263642" w:rsidP="00305FD2">
      <w:pPr>
        <w:spacing w:before="120"/>
        <w:jc w:val="both"/>
        <w:rPr>
          <w:rFonts w:cs="Arial Narrow"/>
        </w:rPr>
      </w:pPr>
    </w:p>
    <w:p w14:paraId="4E2C6FAF" w14:textId="77777777" w:rsidR="00495E37" w:rsidRDefault="00495E37" w:rsidP="00305FD2">
      <w:pPr>
        <w:pStyle w:val="Nkons4"/>
        <w:numPr>
          <w:ilvl w:val="0"/>
          <w:numId w:val="0"/>
        </w:numPr>
        <w:tabs>
          <w:tab w:val="left" w:pos="1260"/>
        </w:tabs>
        <w:spacing w:after="0" w:line="240" w:lineRule="auto"/>
        <w:ind w:left="360"/>
        <w:contextualSpacing w:val="0"/>
        <w:rPr>
          <w:rFonts w:asciiTheme="minorHAnsi" w:hAnsiTheme="minorHAnsi"/>
        </w:rPr>
      </w:pPr>
    </w:p>
    <w:p w14:paraId="19C5776D" w14:textId="77777777" w:rsidR="00495E37" w:rsidRPr="009810C2" w:rsidRDefault="00495E37" w:rsidP="00305FD2">
      <w:pPr>
        <w:pStyle w:val="Nkons4"/>
        <w:numPr>
          <w:ilvl w:val="0"/>
          <w:numId w:val="0"/>
        </w:numPr>
        <w:tabs>
          <w:tab w:val="left" w:pos="1260"/>
        </w:tabs>
        <w:spacing w:after="0" w:line="240" w:lineRule="auto"/>
        <w:ind w:left="360"/>
        <w:contextualSpacing w:val="0"/>
        <w:rPr>
          <w:rFonts w:asciiTheme="minorHAnsi" w:hAnsiTheme="minorHAnsi"/>
        </w:rPr>
      </w:pPr>
    </w:p>
    <w:p w14:paraId="478344D3" w14:textId="1439C15D" w:rsidR="00495E37" w:rsidRPr="0084030D" w:rsidRDefault="00495E37" w:rsidP="00305FD2">
      <w:pPr>
        <w:pStyle w:val="Zwykytekst"/>
        <w:spacing w:before="120"/>
        <w:rPr>
          <w:rFonts w:asciiTheme="minorHAnsi" w:hAnsiTheme="minorHAnsi" w:cs="Arial"/>
        </w:rPr>
      </w:pPr>
      <w:r>
        <w:rPr>
          <w:rFonts w:asciiTheme="minorHAnsi" w:hAnsiTheme="minorHAnsi" w:cs="Arial"/>
          <w:sz w:val="24"/>
          <w:szCs w:val="24"/>
        </w:rPr>
        <w:t>______________________</w:t>
      </w:r>
      <w:r w:rsidRPr="009810C2">
        <w:rPr>
          <w:rFonts w:asciiTheme="minorHAnsi" w:hAnsiTheme="minorHAnsi" w:cs="Arial"/>
          <w:sz w:val="24"/>
          <w:szCs w:val="24"/>
        </w:rPr>
        <w:t xml:space="preserve">, dnia </w:t>
      </w:r>
      <w:r>
        <w:rPr>
          <w:rFonts w:asciiTheme="minorHAnsi" w:hAnsiTheme="minorHAnsi" w:cs="Arial"/>
          <w:sz w:val="24"/>
          <w:szCs w:val="24"/>
        </w:rPr>
        <w:t>_____________ 202</w:t>
      </w:r>
      <w:r w:rsidR="00F11D37">
        <w:rPr>
          <w:rFonts w:asciiTheme="minorHAnsi" w:hAnsiTheme="minorHAnsi" w:cs="Arial"/>
          <w:sz w:val="24"/>
          <w:szCs w:val="24"/>
        </w:rPr>
        <w:t>6</w:t>
      </w:r>
      <w:r>
        <w:rPr>
          <w:rFonts w:asciiTheme="minorHAnsi" w:hAnsiTheme="minorHAnsi" w:cs="Arial"/>
          <w:sz w:val="24"/>
          <w:szCs w:val="24"/>
        </w:rPr>
        <w:t xml:space="preserve"> r.</w:t>
      </w:r>
      <w:r>
        <w:rPr>
          <w:rFonts w:asciiTheme="minorHAnsi" w:hAnsiTheme="minorHAnsi" w:cs="Arial"/>
          <w:sz w:val="24"/>
          <w:szCs w:val="24"/>
        </w:rPr>
        <w:tab/>
        <w:t xml:space="preserve">  </w:t>
      </w:r>
      <w:r w:rsidRPr="0084030D">
        <w:rPr>
          <w:rFonts w:asciiTheme="minorHAnsi" w:hAnsiTheme="minorHAnsi" w:cs="Arial"/>
        </w:rPr>
        <w:tab/>
      </w:r>
      <w:r>
        <w:rPr>
          <w:rFonts w:asciiTheme="minorHAnsi" w:hAnsiTheme="minorHAnsi" w:cs="Arial"/>
          <w:i/>
          <w:iCs/>
        </w:rPr>
        <w:t>____________________________________________</w:t>
      </w:r>
    </w:p>
    <w:p w14:paraId="7BC830AB" w14:textId="293BBF0E" w:rsidR="00495E37" w:rsidRPr="00F57818" w:rsidRDefault="00495E37" w:rsidP="00305FD2">
      <w:pPr>
        <w:pStyle w:val="Zwykytekst"/>
        <w:spacing w:before="120"/>
        <w:ind w:firstLine="5580"/>
        <w:jc w:val="center"/>
        <w:rPr>
          <w:rFonts w:asciiTheme="minorHAnsi" w:hAnsiTheme="minorHAnsi" w:cs="Arial"/>
          <w:iCs/>
          <w:sz w:val="16"/>
          <w:szCs w:val="16"/>
        </w:rPr>
      </w:pPr>
      <w:r>
        <w:rPr>
          <w:rFonts w:asciiTheme="minorHAnsi" w:hAnsiTheme="minorHAnsi" w:cs="Arial"/>
          <w:iCs/>
          <w:sz w:val="16"/>
          <w:szCs w:val="16"/>
        </w:rPr>
        <w:t xml:space="preserve">     </w:t>
      </w:r>
      <w:r w:rsidRPr="0084030D">
        <w:rPr>
          <w:rFonts w:asciiTheme="minorHAnsi" w:hAnsiTheme="minorHAnsi" w:cs="Arial"/>
          <w:iCs/>
          <w:sz w:val="16"/>
          <w:szCs w:val="16"/>
        </w:rPr>
        <w:t>(podpis Wykonawcy)</w:t>
      </w:r>
    </w:p>
    <w:sectPr w:rsidR="00495E37" w:rsidRPr="00F57818" w:rsidSect="00D57187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69AA1" w14:textId="77777777" w:rsidR="00E86EDB" w:rsidRDefault="00E86EDB" w:rsidP="00EE1066">
      <w:r>
        <w:separator/>
      </w:r>
    </w:p>
  </w:endnote>
  <w:endnote w:type="continuationSeparator" w:id="0">
    <w:p w14:paraId="7C6D7741" w14:textId="77777777" w:rsidR="00E86EDB" w:rsidRDefault="00E86EDB" w:rsidP="00EE1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24040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0C6D43E" w14:textId="49A35D0F" w:rsidR="005A1DF6" w:rsidRPr="005A1DF6" w:rsidRDefault="005A1DF6">
        <w:pPr>
          <w:pStyle w:val="Stopka"/>
          <w:jc w:val="right"/>
          <w:rPr>
            <w:sz w:val="18"/>
            <w:szCs w:val="18"/>
          </w:rPr>
        </w:pPr>
        <w:r w:rsidRPr="005A1DF6">
          <w:rPr>
            <w:sz w:val="18"/>
            <w:szCs w:val="18"/>
          </w:rPr>
          <w:fldChar w:fldCharType="begin"/>
        </w:r>
        <w:r w:rsidRPr="005A1DF6">
          <w:rPr>
            <w:sz w:val="18"/>
            <w:szCs w:val="18"/>
          </w:rPr>
          <w:instrText>PAGE   \* MERGEFORMAT</w:instrText>
        </w:r>
        <w:r w:rsidRPr="005A1DF6">
          <w:rPr>
            <w:sz w:val="18"/>
            <w:szCs w:val="18"/>
          </w:rPr>
          <w:fldChar w:fldCharType="separate"/>
        </w:r>
        <w:r w:rsidRPr="005A1DF6">
          <w:rPr>
            <w:sz w:val="18"/>
            <w:szCs w:val="18"/>
          </w:rPr>
          <w:t>2</w:t>
        </w:r>
        <w:r w:rsidRPr="005A1DF6">
          <w:rPr>
            <w:sz w:val="18"/>
            <w:szCs w:val="18"/>
          </w:rPr>
          <w:fldChar w:fldCharType="end"/>
        </w:r>
      </w:p>
    </w:sdtContent>
  </w:sdt>
  <w:p w14:paraId="6D2C606F" w14:textId="7E544076" w:rsidR="00EE1066" w:rsidRDefault="00EE1066" w:rsidP="00EE106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CA94" w14:textId="77777777" w:rsidR="00E86EDB" w:rsidRDefault="00E86EDB" w:rsidP="00EE1066">
      <w:r>
        <w:separator/>
      </w:r>
    </w:p>
  </w:footnote>
  <w:footnote w:type="continuationSeparator" w:id="0">
    <w:p w14:paraId="578B5F89" w14:textId="77777777" w:rsidR="00E86EDB" w:rsidRDefault="00E86EDB" w:rsidP="00EE1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F2C2" w14:textId="77777777" w:rsidR="00263642" w:rsidRDefault="00263642" w:rsidP="00263642">
    <w:pPr>
      <w:pStyle w:val="Nagwek"/>
      <w:jc w:val="center"/>
    </w:pPr>
    <w:r w:rsidRPr="006F3545">
      <w:rPr>
        <w:noProof/>
      </w:rPr>
      <w:drawing>
        <wp:inline distT="0" distB="0" distL="0" distR="0" wp14:anchorId="24E69B3F" wp14:editId="3DDE906F">
          <wp:extent cx="5756910" cy="518160"/>
          <wp:effectExtent l="0" t="0" r="0" b="0"/>
          <wp:docPr id="16835700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25D198" w14:textId="41B28605" w:rsidR="00263642" w:rsidRPr="00F7771C" w:rsidRDefault="00263642" w:rsidP="00263642">
    <w:pPr>
      <w:ind w:firstLine="357"/>
      <w:jc w:val="both"/>
      <w:rPr>
        <w:rFonts w:cs="Arial Narrow"/>
        <w:color w:val="000000" w:themeColor="text1"/>
        <w:sz w:val="16"/>
        <w:szCs w:val="16"/>
      </w:rPr>
    </w:pPr>
    <w:r w:rsidRPr="004E36D0">
      <w:rPr>
        <w:sz w:val="16"/>
        <w:szCs w:val="16"/>
      </w:rPr>
      <w:t xml:space="preserve">Zapytanie ofertowe nr </w:t>
    </w:r>
    <w:r w:rsidR="005457B9">
      <w:rPr>
        <w:sz w:val="16"/>
        <w:szCs w:val="16"/>
      </w:rPr>
      <w:t>01</w:t>
    </w:r>
    <w:r w:rsidRPr="004E36D0">
      <w:rPr>
        <w:sz w:val="16"/>
        <w:szCs w:val="16"/>
      </w:rPr>
      <w:t>/</w:t>
    </w:r>
    <w:r w:rsidR="00526B92">
      <w:rPr>
        <w:sz w:val="16"/>
        <w:szCs w:val="16"/>
      </w:rPr>
      <w:t>1</w:t>
    </w:r>
    <w:r w:rsidR="001860FE">
      <w:rPr>
        <w:sz w:val="16"/>
        <w:szCs w:val="16"/>
      </w:rPr>
      <w:t>2</w:t>
    </w:r>
    <w:r w:rsidRPr="004E36D0">
      <w:rPr>
        <w:sz w:val="16"/>
        <w:szCs w:val="16"/>
      </w:rPr>
      <w:t>/202</w:t>
    </w:r>
    <w:r w:rsidR="00526B92">
      <w:rPr>
        <w:sz w:val="16"/>
        <w:szCs w:val="16"/>
      </w:rPr>
      <w:t>5</w:t>
    </w:r>
    <w:r w:rsidRPr="004E36D0">
      <w:rPr>
        <w:sz w:val="16"/>
        <w:szCs w:val="16"/>
      </w:rPr>
      <w:t xml:space="preserve"> </w:t>
    </w:r>
    <w:r w:rsidRPr="003106D9">
      <w:rPr>
        <w:sz w:val="16"/>
        <w:szCs w:val="16"/>
      </w:rPr>
      <w:t>na „</w:t>
    </w:r>
    <w:r w:rsidRPr="003106D9">
      <w:rPr>
        <w:rFonts w:cs="Arial Narrow"/>
        <w:color w:val="000000" w:themeColor="text1"/>
        <w:sz w:val="16"/>
        <w:szCs w:val="16"/>
      </w:rPr>
      <w:t>Dostaw</w:t>
    </w:r>
    <w:r>
      <w:rPr>
        <w:rFonts w:cs="Arial Narrow"/>
        <w:color w:val="000000" w:themeColor="text1"/>
        <w:sz w:val="16"/>
        <w:szCs w:val="16"/>
      </w:rPr>
      <w:t>ę</w:t>
    </w:r>
    <w:r w:rsidRPr="003106D9">
      <w:rPr>
        <w:rFonts w:cs="Arial Narrow"/>
        <w:color w:val="000000" w:themeColor="text1"/>
        <w:sz w:val="16"/>
        <w:szCs w:val="16"/>
      </w:rPr>
      <w:t xml:space="preserve"> innowacyjnego systemu komunikacji wizualnej 3D Digital Out of Home</w:t>
    </w:r>
    <w:r>
      <w:rPr>
        <w:rFonts w:cs="Arial Narrow"/>
        <w:color w:val="000000" w:themeColor="text1"/>
        <w:sz w:val="16"/>
        <w:szCs w:val="16"/>
      </w:rPr>
      <w:t>”</w:t>
    </w:r>
  </w:p>
  <w:p w14:paraId="62DAE339" w14:textId="6C31F7B2" w:rsidR="00B66491" w:rsidRPr="004D53B2" w:rsidRDefault="00B66491" w:rsidP="004D53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A7FB0"/>
    <w:multiLevelType w:val="hybridMultilevel"/>
    <w:tmpl w:val="C2943112"/>
    <w:lvl w:ilvl="0" w:tplc="8A5EA37A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i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24D66210"/>
    <w:multiLevelType w:val="hybridMultilevel"/>
    <w:tmpl w:val="AB1617AA"/>
    <w:lvl w:ilvl="0" w:tplc="1A8CBE4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A1D4A90"/>
    <w:multiLevelType w:val="hybridMultilevel"/>
    <w:tmpl w:val="5C8C0450"/>
    <w:lvl w:ilvl="0" w:tplc="BB96DFC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83927"/>
    <w:multiLevelType w:val="multilevel"/>
    <w:tmpl w:val="7554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98405D2"/>
    <w:multiLevelType w:val="hybridMultilevel"/>
    <w:tmpl w:val="02C6DDCA"/>
    <w:lvl w:ilvl="0" w:tplc="8A5EA37A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 w16cid:durableId="1476146638">
    <w:abstractNumId w:val="1"/>
  </w:num>
  <w:num w:numId="2" w16cid:durableId="13317833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8391166">
    <w:abstractNumId w:val="4"/>
  </w:num>
  <w:num w:numId="4" w16cid:durableId="151217538">
    <w:abstractNumId w:val="2"/>
  </w:num>
  <w:num w:numId="5" w16cid:durableId="1073505573">
    <w:abstractNumId w:val="5"/>
  </w:num>
  <w:num w:numId="6" w16cid:durableId="902830072">
    <w:abstractNumId w:val="3"/>
  </w:num>
  <w:num w:numId="7" w16cid:durableId="213786832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E8D"/>
    <w:rsid w:val="00003447"/>
    <w:rsid w:val="000069F5"/>
    <w:rsid w:val="00011D94"/>
    <w:rsid w:val="0002362A"/>
    <w:rsid w:val="000251C0"/>
    <w:rsid w:val="000302B6"/>
    <w:rsid w:val="00034DF7"/>
    <w:rsid w:val="00042157"/>
    <w:rsid w:val="000454A5"/>
    <w:rsid w:val="00063E23"/>
    <w:rsid w:val="00067106"/>
    <w:rsid w:val="00083C42"/>
    <w:rsid w:val="00086ACB"/>
    <w:rsid w:val="00096C7C"/>
    <w:rsid w:val="000A0448"/>
    <w:rsid w:val="000A1924"/>
    <w:rsid w:val="000B02EC"/>
    <w:rsid w:val="000B095F"/>
    <w:rsid w:val="000B2353"/>
    <w:rsid w:val="000B417E"/>
    <w:rsid w:val="000B6A88"/>
    <w:rsid w:val="000C07A3"/>
    <w:rsid w:val="000D59C9"/>
    <w:rsid w:val="000E323E"/>
    <w:rsid w:val="000E4572"/>
    <w:rsid w:val="000F1803"/>
    <w:rsid w:val="00104AFA"/>
    <w:rsid w:val="001058E9"/>
    <w:rsid w:val="00113758"/>
    <w:rsid w:val="00125669"/>
    <w:rsid w:val="00133091"/>
    <w:rsid w:val="00150F97"/>
    <w:rsid w:val="00152B29"/>
    <w:rsid w:val="00174B12"/>
    <w:rsid w:val="00175A2B"/>
    <w:rsid w:val="001860FE"/>
    <w:rsid w:val="00194FC4"/>
    <w:rsid w:val="001A4B42"/>
    <w:rsid w:val="001B228D"/>
    <w:rsid w:val="001B4E28"/>
    <w:rsid w:val="001C1B80"/>
    <w:rsid w:val="001D212E"/>
    <w:rsid w:val="001D5543"/>
    <w:rsid w:val="001E5FC6"/>
    <w:rsid w:val="0020122C"/>
    <w:rsid w:val="00203776"/>
    <w:rsid w:val="00205324"/>
    <w:rsid w:val="00213ED1"/>
    <w:rsid w:val="00224C34"/>
    <w:rsid w:val="00231D7A"/>
    <w:rsid w:val="002459DF"/>
    <w:rsid w:val="00263642"/>
    <w:rsid w:val="00267AEB"/>
    <w:rsid w:val="00267F3A"/>
    <w:rsid w:val="00285DBC"/>
    <w:rsid w:val="00287240"/>
    <w:rsid w:val="00291382"/>
    <w:rsid w:val="002A6304"/>
    <w:rsid w:val="002A7F3E"/>
    <w:rsid w:val="002B00A8"/>
    <w:rsid w:val="002B3D9A"/>
    <w:rsid w:val="002C2B85"/>
    <w:rsid w:val="002C3037"/>
    <w:rsid w:val="002D3D55"/>
    <w:rsid w:val="002D6511"/>
    <w:rsid w:val="002E21CE"/>
    <w:rsid w:val="002F6281"/>
    <w:rsid w:val="002F7EDF"/>
    <w:rsid w:val="00303CE4"/>
    <w:rsid w:val="00304EF6"/>
    <w:rsid w:val="00305FD2"/>
    <w:rsid w:val="003101E4"/>
    <w:rsid w:val="00323D40"/>
    <w:rsid w:val="003351C2"/>
    <w:rsid w:val="00354025"/>
    <w:rsid w:val="00354EA7"/>
    <w:rsid w:val="0036425A"/>
    <w:rsid w:val="00366502"/>
    <w:rsid w:val="003764ED"/>
    <w:rsid w:val="003927BF"/>
    <w:rsid w:val="003928DC"/>
    <w:rsid w:val="003B41B0"/>
    <w:rsid w:val="003C7EA4"/>
    <w:rsid w:val="003D0E03"/>
    <w:rsid w:val="003F09C1"/>
    <w:rsid w:val="00401501"/>
    <w:rsid w:val="004037E9"/>
    <w:rsid w:val="00405FFA"/>
    <w:rsid w:val="00406A4E"/>
    <w:rsid w:val="0040757A"/>
    <w:rsid w:val="00411812"/>
    <w:rsid w:val="00413E64"/>
    <w:rsid w:val="00415177"/>
    <w:rsid w:val="00436100"/>
    <w:rsid w:val="00443241"/>
    <w:rsid w:val="00457644"/>
    <w:rsid w:val="00465169"/>
    <w:rsid w:val="00467AD5"/>
    <w:rsid w:val="00474600"/>
    <w:rsid w:val="004758A9"/>
    <w:rsid w:val="00495E37"/>
    <w:rsid w:val="004A54F7"/>
    <w:rsid w:val="004B1EBD"/>
    <w:rsid w:val="004D53B2"/>
    <w:rsid w:val="004D7AFB"/>
    <w:rsid w:val="004E7476"/>
    <w:rsid w:val="004F0B5D"/>
    <w:rsid w:val="004F34C1"/>
    <w:rsid w:val="004F41DC"/>
    <w:rsid w:val="00505973"/>
    <w:rsid w:val="00513352"/>
    <w:rsid w:val="00517083"/>
    <w:rsid w:val="00520072"/>
    <w:rsid w:val="00526B92"/>
    <w:rsid w:val="005457B9"/>
    <w:rsid w:val="00551EE4"/>
    <w:rsid w:val="0055221E"/>
    <w:rsid w:val="00557E6B"/>
    <w:rsid w:val="00572C5C"/>
    <w:rsid w:val="00577B9B"/>
    <w:rsid w:val="00577C40"/>
    <w:rsid w:val="00577D1B"/>
    <w:rsid w:val="00577E49"/>
    <w:rsid w:val="00581F70"/>
    <w:rsid w:val="00590BF7"/>
    <w:rsid w:val="0059702F"/>
    <w:rsid w:val="005A0297"/>
    <w:rsid w:val="005A1DF6"/>
    <w:rsid w:val="005A3FB5"/>
    <w:rsid w:val="005C1DCA"/>
    <w:rsid w:val="005D1430"/>
    <w:rsid w:val="005D644C"/>
    <w:rsid w:val="005D769B"/>
    <w:rsid w:val="005E35DE"/>
    <w:rsid w:val="005F05CC"/>
    <w:rsid w:val="005F0DDE"/>
    <w:rsid w:val="005F6140"/>
    <w:rsid w:val="00611B89"/>
    <w:rsid w:val="00623DDE"/>
    <w:rsid w:val="00625544"/>
    <w:rsid w:val="00670ABB"/>
    <w:rsid w:val="00670C15"/>
    <w:rsid w:val="00676F69"/>
    <w:rsid w:val="00680998"/>
    <w:rsid w:val="00684E89"/>
    <w:rsid w:val="00690B6E"/>
    <w:rsid w:val="006A2BB1"/>
    <w:rsid w:val="006A7FFE"/>
    <w:rsid w:val="006B49C7"/>
    <w:rsid w:val="006C31CB"/>
    <w:rsid w:val="006D7057"/>
    <w:rsid w:val="006E4C3F"/>
    <w:rsid w:val="006E765B"/>
    <w:rsid w:val="006F73F5"/>
    <w:rsid w:val="00700136"/>
    <w:rsid w:val="0071074E"/>
    <w:rsid w:val="00733194"/>
    <w:rsid w:val="00734FF3"/>
    <w:rsid w:val="00736C0F"/>
    <w:rsid w:val="00741D60"/>
    <w:rsid w:val="00744668"/>
    <w:rsid w:val="00760E32"/>
    <w:rsid w:val="00761A9D"/>
    <w:rsid w:val="007643FE"/>
    <w:rsid w:val="00781802"/>
    <w:rsid w:val="00784086"/>
    <w:rsid w:val="00786E13"/>
    <w:rsid w:val="007B029F"/>
    <w:rsid w:val="007B53F6"/>
    <w:rsid w:val="007C1B17"/>
    <w:rsid w:val="007C1E76"/>
    <w:rsid w:val="007C2CE2"/>
    <w:rsid w:val="007C38AA"/>
    <w:rsid w:val="007E459D"/>
    <w:rsid w:val="007E7B28"/>
    <w:rsid w:val="007F0F24"/>
    <w:rsid w:val="008010CA"/>
    <w:rsid w:val="008055D3"/>
    <w:rsid w:val="00807941"/>
    <w:rsid w:val="008105C1"/>
    <w:rsid w:val="00811574"/>
    <w:rsid w:val="00814DE7"/>
    <w:rsid w:val="00833561"/>
    <w:rsid w:val="008454B7"/>
    <w:rsid w:val="00852FC4"/>
    <w:rsid w:val="00853E1E"/>
    <w:rsid w:val="00881CFD"/>
    <w:rsid w:val="00887898"/>
    <w:rsid w:val="008A10E5"/>
    <w:rsid w:val="008A61BE"/>
    <w:rsid w:val="008E5215"/>
    <w:rsid w:val="009063D5"/>
    <w:rsid w:val="0092462B"/>
    <w:rsid w:val="00925461"/>
    <w:rsid w:val="009254DE"/>
    <w:rsid w:val="00933891"/>
    <w:rsid w:val="00951899"/>
    <w:rsid w:val="00955B51"/>
    <w:rsid w:val="009573E7"/>
    <w:rsid w:val="009635AD"/>
    <w:rsid w:val="00967532"/>
    <w:rsid w:val="00992A94"/>
    <w:rsid w:val="009A40B6"/>
    <w:rsid w:val="009B3401"/>
    <w:rsid w:val="009C73C7"/>
    <w:rsid w:val="009D305D"/>
    <w:rsid w:val="009E77AA"/>
    <w:rsid w:val="009F5473"/>
    <w:rsid w:val="00A00FD2"/>
    <w:rsid w:val="00A1353C"/>
    <w:rsid w:val="00A15965"/>
    <w:rsid w:val="00A3124A"/>
    <w:rsid w:val="00A472D4"/>
    <w:rsid w:val="00A55E29"/>
    <w:rsid w:val="00A83CBE"/>
    <w:rsid w:val="00A84BD1"/>
    <w:rsid w:val="00A874FD"/>
    <w:rsid w:val="00AB4988"/>
    <w:rsid w:val="00AC74B6"/>
    <w:rsid w:val="00AD6E8F"/>
    <w:rsid w:val="00AE7B94"/>
    <w:rsid w:val="00AF45F1"/>
    <w:rsid w:val="00B00942"/>
    <w:rsid w:val="00B01F6E"/>
    <w:rsid w:val="00B1688B"/>
    <w:rsid w:val="00B24780"/>
    <w:rsid w:val="00B25346"/>
    <w:rsid w:val="00B27FA8"/>
    <w:rsid w:val="00B61FA9"/>
    <w:rsid w:val="00B66491"/>
    <w:rsid w:val="00B66AC4"/>
    <w:rsid w:val="00B71C98"/>
    <w:rsid w:val="00B8153F"/>
    <w:rsid w:val="00B84644"/>
    <w:rsid w:val="00B87A4C"/>
    <w:rsid w:val="00B905C9"/>
    <w:rsid w:val="00BA103C"/>
    <w:rsid w:val="00BA1313"/>
    <w:rsid w:val="00BC45F5"/>
    <w:rsid w:val="00BC6185"/>
    <w:rsid w:val="00BD1156"/>
    <w:rsid w:val="00BD286B"/>
    <w:rsid w:val="00BF18DE"/>
    <w:rsid w:val="00C14481"/>
    <w:rsid w:val="00C40F87"/>
    <w:rsid w:val="00C4151E"/>
    <w:rsid w:val="00C42574"/>
    <w:rsid w:val="00C50E4B"/>
    <w:rsid w:val="00C62867"/>
    <w:rsid w:val="00C83D36"/>
    <w:rsid w:val="00C869D2"/>
    <w:rsid w:val="00CA24A3"/>
    <w:rsid w:val="00CB121B"/>
    <w:rsid w:val="00CC0079"/>
    <w:rsid w:val="00CC1D32"/>
    <w:rsid w:val="00CC763A"/>
    <w:rsid w:val="00CD357F"/>
    <w:rsid w:val="00CD5C0E"/>
    <w:rsid w:val="00CE01F9"/>
    <w:rsid w:val="00CE33C5"/>
    <w:rsid w:val="00CE3487"/>
    <w:rsid w:val="00CE43D0"/>
    <w:rsid w:val="00CF2179"/>
    <w:rsid w:val="00CF671D"/>
    <w:rsid w:val="00CF7136"/>
    <w:rsid w:val="00D35AA7"/>
    <w:rsid w:val="00D37653"/>
    <w:rsid w:val="00D4065C"/>
    <w:rsid w:val="00D52752"/>
    <w:rsid w:val="00D540DA"/>
    <w:rsid w:val="00D57187"/>
    <w:rsid w:val="00D65FD1"/>
    <w:rsid w:val="00D76A27"/>
    <w:rsid w:val="00D76EF4"/>
    <w:rsid w:val="00D83F98"/>
    <w:rsid w:val="00D846B6"/>
    <w:rsid w:val="00D85D6F"/>
    <w:rsid w:val="00D9196D"/>
    <w:rsid w:val="00D96684"/>
    <w:rsid w:val="00DA0A7E"/>
    <w:rsid w:val="00DD5725"/>
    <w:rsid w:val="00DE059D"/>
    <w:rsid w:val="00DF14A9"/>
    <w:rsid w:val="00E2403E"/>
    <w:rsid w:val="00E37016"/>
    <w:rsid w:val="00E37A5E"/>
    <w:rsid w:val="00E52D1F"/>
    <w:rsid w:val="00E530EC"/>
    <w:rsid w:val="00E538D9"/>
    <w:rsid w:val="00E75719"/>
    <w:rsid w:val="00E86EDB"/>
    <w:rsid w:val="00E9670F"/>
    <w:rsid w:val="00EA3DFF"/>
    <w:rsid w:val="00EC51A3"/>
    <w:rsid w:val="00ED3E8D"/>
    <w:rsid w:val="00EE1066"/>
    <w:rsid w:val="00EF2A83"/>
    <w:rsid w:val="00F10E17"/>
    <w:rsid w:val="00F11D37"/>
    <w:rsid w:val="00F31F85"/>
    <w:rsid w:val="00F52336"/>
    <w:rsid w:val="00F52F3C"/>
    <w:rsid w:val="00F534E6"/>
    <w:rsid w:val="00F57818"/>
    <w:rsid w:val="00F6205B"/>
    <w:rsid w:val="00F7448B"/>
    <w:rsid w:val="00F82F14"/>
    <w:rsid w:val="00F84AD8"/>
    <w:rsid w:val="00F85297"/>
    <w:rsid w:val="00F94435"/>
    <w:rsid w:val="00F96963"/>
    <w:rsid w:val="00FA3414"/>
    <w:rsid w:val="00FE67D4"/>
    <w:rsid w:val="00FE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2FF406"/>
  <w14:defaultImageDpi w14:val="300"/>
  <w15:docId w15:val="{C23FA4B0-72BD-405C-B1C4-2336B2C6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4,Podsis rysunku,T_SZ_List Paragraph,Akapit z listą5,BulletC,Wyliczanie,Obiekt,Akapit z listą31,Bullets,List Paragraph1,Wypunktowanie,CP-UC,CP-Punkty,Bullet List,List - bullets,b1,CW_Lista,Akapit z listą3"/>
    <w:basedOn w:val="Normalny"/>
    <w:link w:val="AkapitzlistZnak"/>
    <w:uiPriority w:val="34"/>
    <w:qFormat/>
    <w:rsid w:val="00E37A5E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E37A5E"/>
    <w:pPr>
      <w:tabs>
        <w:tab w:val="left" w:pos="709"/>
      </w:tabs>
      <w:jc w:val="both"/>
    </w:pPr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37A5E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37A5E"/>
    <w:pPr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7A5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podstawowy21">
    <w:name w:val="Tekst podstawowy 21"/>
    <w:basedOn w:val="Normalny"/>
    <w:uiPriority w:val="99"/>
    <w:rsid w:val="00E37A5E"/>
    <w:pPr>
      <w:overflowPunct w:val="0"/>
      <w:autoSpaceDE w:val="0"/>
      <w:autoSpaceDN w:val="0"/>
      <w:adjustRightInd w:val="0"/>
      <w:spacing w:before="120"/>
      <w:jc w:val="both"/>
    </w:pPr>
    <w:rPr>
      <w:rFonts w:ascii="Times New Roman" w:eastAsia="Times New Roman" w:hAnsi="Times New Roman" w:cs="Times New Roman"/>
    </w:rPr>
  </w:style>
  <w:style w:type="paragraph" w:customStyle="1" w:styleId="Listownik">
    <w:name w:val="Listownik"/>
    <w:basedOn w:val="Normalny"/>
    <w:uiPriority w:val="99"/>
    <w:rsid w:val="00E37A5E"/>
    <w:rPr>
      <w:rFonts w:ascii="Arial" w:eastAsia="Times New Roman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A5E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A5E"/>
    <w:rPr>
      <w:rFonts w:ascii="Lucida Grande CE" w:hAnsi="Lucida Grande CE" w:cs="Lucida Grande C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5669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5669"/>
    <w:pPr>
      <w:spacing w:after="200"/>
    </w:pPr>
    <w:rPr>
      <w:rFonts w:eastAsiaTheme="minorHAns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5669"/>
    <w:rPr>
      <w:rFonts w:eastAsiaTheme="minorHAnsi"/>
      <w:lang w:eastAsia="en-US"/>
    </w:rPr>
  </w:style>
  <w:style w:type="paragraph" w:customStyle="1" w:styleId="p1">
    <w:name w:val="p1"/>
    <w:basedOn w:val="Normalny"/>
    <w:rsid w:val="00A84BD1"/>
    <w:rPr>
      <w:rFonts w:ascii="Calibri" w:eastAsiaTheme="minorHAnsi" w:hAnsi="Calibri" w:cs="Times New Roman"/>
      <w:sz w:val="22"/>
      <w:szCs w:val="22"/>
    </w:rPr>
  </w:style>
  <w:style w:type="character" w:customStyle="1" w:styleId="AkapitzlistZnak">
    <w:name w:val="Akapit z listą Znak"/>
    <w:aliases w:val="List Paragraph Znak,Akapit z listą4 Znak,Podsis rysunku Znak,T_SZ_List Paragraph Znak,Akapit z listą5 Znak,BulletC Znak,Wyliczanie Znak,Obiekt Znak,Akapit z listą31 Znak,Bullets Znak,List Paragraph1 Znak,Wypunktowanie Znak,CP-UC Znak"/>
    <w:link w:val="Akapitzlist"/>
    <w:uiPriority w:val="34"/>
    <w:qFormat/>
    <w:locked/>
    <w:rsid w:val="007C2CE2"/>
    <w:rPr>
      <w:rFonts w:ascii="Calibri" w:eastAsia="Times New Roman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rsid w:val="00680998"/>
    <w:pPr>
      <w:spacing w:before="100" w:beforeAutospacing="1" w:after="100" w:afterAutospacing="1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1BE"/>
    <w:pPr>
      <w:spacing w:after="0"/>
    </w:pPr>
    <w:rPr>
      <w:rFonts w:eastAsiaTheme="minorEastAsia"/>
      <w:b/>
      <w:bCs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1BE"/>
    <w:rPr>
      <w:rFonts w:eastAsiaTheme="minorHAns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8A61BE"/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066"/>
  </w:style>
  <w:style w:type="paragraph" w:styleId="Stopka">
    <w:name w:val="footer"/>
    <w:basedOn w:val="Normalny"/>
    <w:link w:val="Stopka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066"/>
  </w:style>
  <w:style w:type="character" w:styleId="Hipercze">
    <w:name w:val="Hyperlink"/>
    <w:basedOn w:val="Domylnaczcionkaakapitu"/>
    <w:uiPriority w:val="99"/>
    <w:unhideWhenUsed/>
    <w:rsid w:val="003928D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28D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4DF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4D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4DF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95E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95E37"/>
  </w:style>
  <w:style w:type="paragraph" w:styleId="Zwykytekst">
    <w:name w:val="Plain Text"/>
    <w:basedOn w:val="Normalny"/>
    <w:link w:val="ZwykytekstZnak"/>
    <w:uiPriority w:val="99"/>
    <w:rsid w:val="00495E37"/>
    <w:pPr>
      <w:autoSpaceDE w:val="0"/>
      <w:autoSpaceDN w:val="0"/>
    </w:pPr>
    <w:rPr>
      <w:rFonts w:ascii="Courier New" w:eastAsia="MS Mincho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95E37"/>
    <w:rPr>
      <w:rFonts w:ascii="Courier New" w:eastAsia="MS Mincho" w:hAnsi="Courier New" w:cs="Courier New"/>
      <w:sz w:val="20"/>
      <w:szCs w:val="20"/>
    </w:rPr>
  </w:style>
  <w:style w:type="paragraph" w:customStyle="1" w:styleId="Nkons3-bold">
    <w:name w:val="N kons 3 - bold"/>
    <w:basedOn w:val="Normalny"/>
    <w:rsid w:val="00495E37"/>
    <w:pPr>
      <w:numPr>
        <w:ilvl w:val="2"/>
        <w:numId w:val="1"/>
      </w:numPr>
      <w:tabs>
        <w:tab w:val="clear" w:pos="567"/>
        <w:tab w:val="num" w:pos="360"/>
      </w:tabs>
      <w:spacing w:after="60" w:line="300" w:lineRule="auto"/>
      <w:ind w:left="0" w:firstLine="0"/>
    </w:pPr>
    <w:rPr>
      <w:rFonts w:ascii="Times New Roman" w:eastAsia="Times New Roman" w:hAnsi="Times New Roman" w:cs="Times New Roman"/>
    </w:rPr>
  </w:style>
  <w:style w:type="paragraph" w:customStyle="1" w:styleId="Nkons1">
    <w:name w:val="N kons 1"/>
    <w:basedOn w:val="Normalny"/>
    <w:rsid w:val="00495E37"/>
    <w:pPr>
      <w:keepNext/>
      <w:keepLines/>
      <w:pageBreakBefore/>
      <w:numPr>
        <w:numId w:val="1"/>
      </w:numPr>
      <w:tabs>
        <w:tab w:val="num" w:pos="360"/>
      </w:tabs>
      <w:spacing w:before="240" w:after="120" w:line="30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kons2">
    <w:name w:val="N kons 2"/>
    <w:basedOn w:val="Normalny"/>
    <w:rsid w:val="00495E37"/>
    <w:pPr>
      <w:keepNext/>
      <w:keepLines/>
      <w:numPr>
        <w:ilvl w:val="1"/>
        <w:numId w:val="1"/>
      </w:numPr>
      <w:tabs>
        <w:tab w:val="clear" w:pos="567"/>
        <w:tab w:val="num" w:pos="360"/>
      </w:tabs>
      <w:spacing w:before="120" w:after="120" w:line="300" w:lineRule="auto"/>
      <w:ind w:left="0" w:firstLine="0"/>
      <w:outlineLvl w:val="1"/>
    </w:pPr>
    <w:rPr>
      <w:rFonts w:ascii="Times New Roman" w:eastAsia="Times New Roman" w:hAnsi="Times New Roman" w:cs="Times New Roman"/>
      <w:b/>
    </w:rPr>
  </w:style>
  <w:style w:type="paragraph" w:customStyle="1" w:styleId="Nkons4">
    <w:name w:val="N kons 4"/>
    <w:basedOn w:val="Normalny"/>
    <w:rsid w:val="00495E37"/>
    <w:pPr>
      <w:numPr>
        <w:ilvl w:val="3"/>
        <w:numId w:val="1"/>
      </w:numPr>
      <w:spacing w:before="120" w:after="60" w:line="300" w:lineRule="auto"/>
      <w:contextualSpacing/>
      <w:jc w:val="both"/>
      <w:outlineLvl w:val="3"/>
    </w:pPr>
    <w:rPr>
      <w:rFonts w:ascii="Times New Roman" w:eastAsia="Times New Roman" w:hAnsi="Times New Roman" w:cs="Times New Roman"/>
    </w:rPr>
  </w:style>
  <w:style w:type="paragraph" w:customStyle="1" w:styleId="Nkons6">
    <w:name w:val="N kons 6"/>
    <w:basedOn w:val="Normalny"/>
    <w:rsid w:val="00495E37"/>
    <w:pPr>
      <w:numPr>
        <w:ilvl w:val="5"/>
        <w:numId w:val="1"/>
      </w:numPr>
      <w:tabs>
        <w:tab w:val="clear" w:pos="1134"/>
        <w:tab w:val="num" w:pos="360"/>
      </w:tabs>
      <w:spacing w:before="60" w:after="60" w:line="300" w:lineRule="auto"/>
      <w:ind w:left="0" w:firstLine="0"/>
      <w:contextualSpacing/>
      <w:jc w:val="both"/>
      <w:outlineLvl w:val="5"/>
    </w:pPr>
    <w:rPr>
      <w:rFonts w:ascii="Times New Roman" w:eastAsia="Times New Roman" w:hAnsi="Times New Roman" w:cs="Times New Roman"/>
    </w:rPr>
  </w:style>
  <w:style w:type="paragraph" w:customStyle="1" w:styleId="Nkons7">
    <w:name w:val="N kons 7"/>
    <w:basedOn w:val="Normalny"/>
    <w:rsid w:val="00495E37"/>
    <w:pPr>
      <w:numPr>
        <w:ilvl w:val="6"/>
        <w:numId w:val="1"/>
      </w:numPr>
      <w:tabs>
        <w:tab w:val="clear" w:pos="1418"/>
        <w:tab w:val="num" w:pos="360"/>
      </w:tabs>
      <w:spacing w:before="60" w:after="60" w:line="300" w:lineRule="auto"/>
      <w:ind w:left="0" w:firstLine="0"/>
      <w:contextualSpacing/>
      <w:jc w:val="both"/>
      <w:outlineLvl w:val="6"/>
    </w:pPr>
    <w:rPr>
      <w:rFonts w:ascii="Times New Roman" w:eastAsia="Times New Roman" w:hAnsi="Times New Roman" w:cs="Times New Roman"/>
    </w:rPr>
  </w:style>
  <w:style w:type="paragraph" w:customStyle="1" w:styleId="Nkons8">
    <w:name w:val="N kons 8"/>
    <w:basedOn w:val="Normalny"/>
    <w:rsid w:val="00495E37"/>
    <w:pPr>
      <w:numPr>
        <w:ilvl w:val="7"/>
        <w:numId w:val="1"/>
      </w:numPr>
      <w:tabs>
        <w:tab w:val="clear" w:pos="1985"/>
        <w:tab w:val="num" w:pos="360"/>
      </w:tabs>
      <w:spacing w:after="60" w:line="300" w:lineRule="auto"/>
      <w:ind w:left="0" w:firstLine="0"/>
      <w:contextualSpacing/>
      <w:jc w:val="both"/>
      <w:outlineLvl w:val="7"/>
    </w:pPr>
    <w:rPr>
      <w:rFonts w:ascii="Times New Roman" w:eastAsia="Times New Roman" w:hAnsi="Times New Roman" w:cs="Times New Roman"/>
    </w:rPr>
  </w:style>
  <w:style w:type="paragraph" w:customStyle="1" w:styleId="Nkons5bold">
    <w:name w:val="N kons 5 bold"/>
    <w:basedOn w:val="Normalny"/>
    <w:rsid w:val="00495E37"/>
    <w:pPr>
      <w:numPr>
        <w:ilvl w:val="4"/>
        <w:numId w:val="1"/>
      </w:numPr>
      <w:tabs>
        <w:tab w:val="clear" w:pos="1134"/>
        <w:tab w:val="num" w:pos="360"/>
      </w:tabs>
      <w:spacing w:after="60" w:line="300" w:lineRule="auto"/>
      <w:ind w:left="0" w:firstLine="0"/>
    </w:pPr>
    <w:rPr>
      <w:rFonts w:ascii="Times New Roman" w:eastAsia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495E37"/>
    <w:pPr>
      <w:spacing w:after="120" w:line="480" w:lineRule="auto"/>
    </w:pPr>
    <w:rPr>
      <w:rFonts w:ascii="Times New Roman" w:eastAsia="MS Mincho" w:hAnsi="Times New Roman"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495E37"/>
    <w:rPr>
      <w:rFonts w:ascii="Times New Roman" w:eastAsia="MS Mincho" w:hAnsi="Times New Roman" w:cs="Times New Roman"/>
      <w:lang w:val="x-none" w:eastAsia="x-none"/>
    </w:rPr>
  </w:style>
  <w:style w:type="table" w:styleId="Tabela-Siatka">
    <w:name w:val="Table Grid"/>
    <w:basedOn w:val="Standardowy"/>
    <w:uiPriority w:val="59"/>
    <w:rsid w:val="00495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0">
    <w:name w:val="Font Style60"/>
    <w:uiPriority w:val="99"/>
    <w:rsid w:val="00B66491"/>
    <w:rPr>
      <w:rFonts w:ascii="Garamond" w:hAnsi="Garamond" w:cs="Garamond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3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4D7CC-5226-41DF-A8F5-468DECFB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NTT Grupa Doradcza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Świerk</dc:creator>
  <cp:keywords/>
  <dc:description/>
  <cp:lastModifiedBy>TS</cp:lastModifiedBy>
  <cp:revision>19</cp:revision>
  <dcterms:created xsi:type="dcterms:W3CDTF">2022-09-02T11:03:00Z</dcterms:created>
  <dcterms:modified xsi:type="dcterms:W3CDTF">2025-12-04T16:42:00Z</dcterms:modified>
</cp:coreProperties>
</file>